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6BA" w:rsidRPr="009F6E9C" w:rsidRDefault="009D56BA" w:rsidP="009D56BA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554C6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Салық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төлеушіге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салық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агентіне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салықтық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тексерудің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алдын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ала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актісін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табыс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ету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салықтық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тексерудің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алдын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ала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актісіне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жазбаша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қарсылық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беру,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сондай-ақ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осындай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қарсылықты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қарау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қағидалары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мен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мерзімдерін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бекіту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Республикасының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Қаржы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министрі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бұйрығының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</w:rPr>
        <w:t>жобасына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6E9C">
        <w:rPr>
          <w:rFonts w:ascii="Times New Roman" w:hAnsi="Times New Roman" w:cs="Times New Roman"/>
          <w:sz w:val="28"/>
          <w:szCs w:val="28"/>
        </w:rPr>
        <w:t>(</w:t>
      </w:r>
      <w:r w:rsidRPr="009E348B">
        <w:rPr>
          <w:rFonts w:ascii="Times New Roman" w:hAnsi="Times New Roman" w:cs="Times New Roman"/>
          <w:sz w:val="28"/>
          <w:szCs w:val="28"/>
          <w:lang w:val="kk-KZ"/>
        </w:rPr>
        <w:t>бұдан әрі-Жоба</w:t>
      </w:r>
      <w:r w:rsidRPr="009F6E9C">
        <w:rPr>
          <w:rFonts w:ascii="Times New Roman" w:hAnsi="Times New Roman" w:cs="Times New Roman"/>
          <w:sz w:val="28"/>
          <w:szCs w:val="28"/>
        </w:rPr>
        <w:t>)</w:t>
      </w:r>
      <w:r w:rsidRPr="009F6E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56BA" w:rsidRDefault="009D56BA" w:rsidP="009D56BA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анықтама</w:t>
      </w:r>
    </w:p>
    <w:p w:rsidR="009D56BA" w:rsidRDefault="009D56BA" w:rsidP="009D56BA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D56BA" w:rsidRDefault="009D56BA" w:rsidP="009D56BA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D56BA" w:rsidRPr="00FE7F00" w:rsidRDefault="009D56BA" w:rsidP="009D56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Бұйрықтың ж</w:t>
      </w:r>
      <w:r w:rsidRPr="002554C6">
        <w:rPr>
          <w:rFonts w:ascii="Times New Roman" w:hAnsi="Times New Roman" w:cs="Times New Roman"/>
          <w:sz w:val="28"/>
          <w:szCs w:val="28"/>
          <w:lang w:val="kk-KZ"/>
        </w:rPr>
        <w:t>оба</w:t>
      </w:r>
      <w:r>
        <w:rPr>
          <w:rFonts w:ascii="Times New Roman" w:hAnsi="Times New Roman" w:cs="Times New Roman"/>
          <w:sz w:val="28"/>
          <w:szCs w:val="28"/>
          <w:lang w:val="kk-KZ"/>
        </w:rPr>
        <w:t>сы</w:t>
      </w:r>
      <w:r w:rsidRPr="002554C6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Салық кодексінің 169-бабының 2-тармағына сәйкес әзірленді</w:t>
      </w:r>
      <w:r w:rsidRPr="00FE7F0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D56BA" w:rsidRDefault="009D56BA" w:rsidP="009D56BA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Бұйрық ж</w:t>
      </w:r>
      <w:r w:rsidRPr="002554C6">
        <w:rPr>
          <w:rFonts w:ascii="Times New Roman" w:hAnsi="Times New Roman"/>
          <w:sz w:val="28"/>
          <w:szCs w:val="28"/>
          <w:lang w:val="kk-KZ"/>
        </w:rPr>
        <w:t>оба</w:t>
      </w:r>
      <w:r>
        <w:rPr>
          <w:rFonts w:ascii="Times New Roman" w:hAnsi="Times New Roman"/>
          <w:sz w:val="28"/>
          <w:szCs w:val="28"/>
          <w:lang w:val="kk-KZ"/>
        </w:rPr>
        <w:t xml:space="preserve">сының </w:t>
      </w:r>
      <w:r w:rsidRPr="004765F4">
        <w:rPr>
          <w:rFonts w:ascii="Times New Roman" w:hAnsi="Times New Roman"/>
          <w:sz w:val="28"/>
          <w:szCs w:val="28"/>
          <w:lang w:val="kk-KZ"/>
        </w:rPr>
        <w:t xml:space="preserve">мақсаты </w:t>
      </w:r>
      <w:r w:rsidRPr="002554C6">
        <w:rPr>
          <w:rFonts w:ascii="Times New Roman" w:hAnsi="Times New Roman"/>
          <w:sz w:val="28"/>
          <w:szCs w:val="28"/>
          <w:lang w:val="kk-KZ"/>
        </w:rPr>
        <w:t>Салық төлеушіге (салық агентіне) салықтық тексерудің алдын ала актісін табыс ету, салықтық тексерудің алдын ала актісіне жазбаша қарсылық беру, сондай-ақ осындай қарсылықты қарау қағидалары мен мерзімдерін бекіту</w:t>
      </w:r>
      <w:r>
        <w:rPr>
          <w:rFonts w:ascii="Times New Roman" w:hAnsi="Times New Roman"/>
          <w:sz w:val="28"/>
          <w:szCs w:val="28"/>
          <w:lang w:val="kk-KZ"/>
        </w:rPr>
        <w:t xml:space="preserve"> бойынша нормаларды іске асыру </w:t>
      </w:r>
      <w:r w:rsidRPr="004765F4">
        <w:rPr>
          <w:rFonts w:ascii="Times New Roman" w:hAnsi="Times New Roman"/>
          <w:sz w:val="28"/>
          <w:szCs w:val="28"/>
          <w:lang w:val="kk-KZ"/>
        </w:rPr>
        <w:t>болып табылады.</w:t>
      </w:r>
    </w:p>
    <w:sectPr w:rsidR="009D56BA" w:rsidSect="00C13A5A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A5A"/>
    <w:rsid w:val="00005197"/>
    <w:rsid w:val="0009656E"/>
    <w:rsid w:val="002C1227"/>
    <w:rsid w:val="00487D90"/>
    <w:rsid w:val="005E5F84"/>
    <w:rsid w:val="009D56BA"/>
    <w:rsid w:val="00A242AE"/>
    <w:rsid w:val="00B36915"/>
    <w:rsid w:val="00B83C13"/>
    <w:rsid w:val="00C13A5A"/>
    <w:rsid w:val="00CA39D2"/>
    <w:rsid w:val="00E3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979BD7-BE8C-48EF-8BCD-49F3E4F0E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5A"/>
  </w:style>
  <w:style w:type="paragraph" w:styleId="1">
    <w:name w:val="heading 1"/>
    <w:basedOn w:val="a"/>
    <w:next w:val="a"/>
    <w:link w:val="10"/>
    <w:qFormat/>
    <w:rsid w:val="00C13A5A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3A5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3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A5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9D56B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9D56B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Ашимова Багыт Мырзаболатовна</dc:creator>
  <cp:keywords/>
  <dc:description/>
  <cp:lastModifiedBy>Ашимова Багыт Мырзаболатовна</cp:lastModifiedBy>
  <cp:revision>2</cp:revision>
  <cp:lastPrinted>2025-06-18T08:04:00Z</cp:lastPrinted>
  <dcterms:created xsi:type="dcterms:W3CDTF">2025-08-12T05:52:00Z</dcterms:created>
  <dcterms:modified xsi:type="dcterms:W3CDTF">2025-08-12T05:52:00Z</dcterms:modified>
</cp:coreProperties>
</file>